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DDC" w:rsidRDefault="00C81DDC" w:rsidP="00B4485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Ответы, 6 класс, 2016/17 </w:t>
      </w:r>
      <w:proofErr w:type="spellStart"/>
      <w:r>
        <w:rPr>
          <w:rFonts w:ascii="Arial" w:hAnsi="Arial" w:cs="Arial"/>
          <w:sz w:val="24"/>
          <w:szCs w:val="24"/>
        </w:rPr>
        <w:t>уч</w:t>
      </w:r>
      <w:proofErr w:type="gramStart"/>
      <w:r>
        <w:rPr>
          <w:rFonts w:ascii="Arial" w:hAnsi="Arial" w:cs="Arial"/>
          <w:sz w:val="24"/>
          <w:szCs w:val="24"/>
        </w:rPr>
        <w:t>.г</w:t>
      </w:r>
      <w:proofErr w:type="spellEnd"/>
      <w:proofErr w:type="gramEnd"/>
    </w:p>
    <w:p w:rsidR="00C45A18" w:rsidRDefault="00C45A18" w:rsidP="00C45A1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Максимальное кол-во баллов - 65</w:t>
      </w:r>
    </w:p>
    <w:p w:rsidR="00C81DDC" w:rsidRDefault="00C81DDC" w:rsidP="00B4485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4859" w:rsidRPr="00E65B54" w:rsidRDefault="00B44859" w:rsidP="00B4485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65B54">
        <w:rPr>
          <w:rFonts w:ascii="Arial" w:hAnsi="Arial" w:cs="Arial"/>
          <w:sz w:val="24"/>
          <w:szCs w:val="24"/>
        </w:rPr>
        <w:t>АНАЛИТИЧЕСКИЙ РАУНД</w:t>
      </w:r>
    </w:p>
    <w:p w:rsidR="00E36776" w:rsidRDefault="00B44859" w:rsidP="00E367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65B54">
        <w:rPr>
          <w:rFonts w:ascii="Arial" w:hAnsi="Arial" w:cs="Arial"/>
          <w:sz w:val="24"/>
          <w:szCs w:val="24"/>
        </w:rPr>
        <w:t xml:space="preserve">1. </w:t>
      </w:r>
      <w:r w:rsidR="00E36776">
        <w:rPr>
          <w:rFonts w:ascii="Arial" w:hAnsi="Arial" w:cs="Arial"/>
          <w:sz w:val="24"/>
          <w:szCs w:val="24"/>
        </w:rPr>
        <w:t xml:space="preserve">(за верно </w:t>
      </w:r>
      <w:r w:rsidR="00C81DDC">
        <w:rPr>
          <w:rFonts w:ascii="Arial" w:hAnsi="Arial" w:cs="Arial"/>
          <w:sz w:val="24"/>
          <w:szCs w:val="24"/>
        </w:rPr>
        <w:t>вписанное слово – 1 балл, максимальное</w:t>
      </w:r>
      <w:r w:rsidR="00E36776">
        <w:rPr>
          <w:rFonts w:ascii="Arial" w:hAnsi="Arial" w:cs="Arial"/>
          <w:sz w:val="24"/>
          <w:szCs w:val="24"/>
        </w:rPr>
        <w:t xml:space="preserve"> количество баллов – 19)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3"/>
        <w:gridCol w:w="1963"/>
        <w:gridCol w:w="2605"/>
        <w:gridCol w:w="1671"/>
        <w:gridCol w:w="2069"/>
      </w:tblGrid>
      <w:tr w:rsidR="00B44859" w:rsidRPr="00C81DDC" w:rsidTr="005B3166">
        <w:tc>
          <w:tcPr>
            <w:tcW w:w="1242" w:type="dxa"/>
            <w:shd w:val="clear" w:color="auto" w:fill="auto"/>
          </w:tcPr>
          <w:p w:rsidR="00B44859" w:rsidRPr="00C81DDC" w:rsidRDefault="00B44859" w:rsidP="005B316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1DDC">
              <w:rPr>
                <w:rFonts w:ascii="Arial" w:eastAsia="Calibri" w:hAnsi="Arial" w:cs="Arial"/>
                <w:sz w:val="24"/>
                <w:szCs w:val="24"/>
              </w:rPr>
              <w:t>Евразия</w:t>
            </w:r>
          </w:p>
        </w:tc>
        <w:tc>
          <w:tcPr>
            <w:tcW w:w="1724" w:type="dxa"/>
            <w:shd w:val="clear" w:color="auto" w:fill="auto"/>
          </w:tcPr>
          <w:p w:rsidR="00B44859" w:rsidRPr="00C81DDC" w:rsidRDefault="00B44859" w:rsidP="005B316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1DDC">
              <w:rPr>
                <w:rFonts w:ascii="Arial" w:eastAsia="Calibri" w:hAnsi="Arial" w:cs="Arial"/>
                <w:sz w:val="24"/>
                <w:szCs w:val="24"/>
              </w:rPr>
              <w:t>Африка</w:t>
            </w:r>
          </w:p>
        </w:tc>
        <w:tc>
          <w:tcPr>
            <w:tcW w:w="2671" w:type="dxa"/>
            <w:shd w:val="clear" w:color="auto" w:fill="auto"/>
          </w:tcPr>
          <w:p w:rsidR="00B44859" w:rsidRPr="00C81DDC" w:rsidRDefault="00B44859" w:rsidP="005B3166">
            <w:pPr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C81DDC">
              <w:rPr>
                <w:rFonts w:ascii="Arial" w:eastAsia="Calibri" w:hAnsi="Arial" w:cs="Arial"/>
                <w:i/>
                <w:sz w:val="24"/>
                <w:szCs w:val="24"/>
              </w:rPr>
              <w:t>Австралия</w:t>
            </w:r>
          </w:p>
        </w:tc>
        <w:tc>
          <w:tcPr>
            <w:tcW w:w="1716" w:type="dxa"/>
            <w:shd w:val="clear" w:color="auto" w:fill="auto"/>
          </w:tcPr>
          <w:p w:rsidR="00B44859" w:rsidRPr="00C81DDC" w:rsidRDefault="00B44859" w:rsidP="005B316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1DDC">
              <w:rPr>
                <w:rFonts w:ascii="Arial" w:eastAsia="Calibri" w:hAnsi="Arial" w:cs="Arial"/>
                <w:sz w:val="24"/>
                <w:szCs w:val="24"/>
              </w:rPr>
              <w:t>Южная Америка</w:t>
            </w:r>
          </w:p>
        </w:tc>
        <w:tc>
          <w:tcPr>
            <w:tcW w:w="2126" w:type="dxa"/>
            <w:shd w:val="clear" w:color="auto" w:fill="auto"/>
          </w:tcPr>
          <w:p w:rsidR="00B44859" w:rsidRPr="00C81DDC" w:rsidRDefault="00B44859" w:rsidP="005B316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1DDC">
              <w:rPr>
                <w:rFonts w:ascii="Arial" w:eastAsia="Calibri" w:hAnsi="Arial" w:cs="Arial"/>
                <w:sz w:val="24"/>
                <w:szCs w:val="24"/>
              </w:rPr>
              <w:t>Северная Америка</w:t>
            </w:r>
          </w:p>
        </w:tc>
      </w:tr>
      <w:tr w:rsidR="00C81DDC" w:rsidRPr="00C81DDC" w:rsidTr="005B3166">
        <w:tc>
          <w:tcPr>
            <w:tcW w:w="1242" w:type="dxa"/>
            <w:shd w:val="clear" w:color="auto" w:fill="auto"/>
          </w:tcPr>
          <w:p w:rsidR="00B44859" w:rsidRPr="00C81DDC" w:rsidRDefault="00B44859" w:rsidP="005B316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1DDC">
              <w:rPr>
                <w:rFonts w:ascii="Arial" w:eastAsia="Calibri" w:hAnsi="Arial" w:cs="Arial"/>
                <w:sz w:val="24"/>
                <w:szCs w:val="24"/>
              </w:rPr>
              <w:t>панда</w:t>
            </w:r>
          </w:p>
        </w:tc>
        <w:tc>
          <w:tcPr>
            <w:tcW w:w="1724" w:type="dxa"/>
            <w:shd w:val="clear" w:color="auto" w:fill="auto"/>
          </w:tcPr>
          <w:p w:rsidR="00B44859" w:rsidRPr="00C81DDC" w:rsidRDefault="00B44859" w:rsidP="005B316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1DDC">
              <w:rPr>
                <w:rFonts w:ascii="Arial" w:eastAsia="Calibri" w:hAnsi="Arial" w:cs="Arial"/>
                <w:sz w:val="24"/>
                <w:szCs w:val="24"/>
              </w:rPr>
              <w:t>Килиманджаро,</w:t>
            </w:r>
          </w:p>
        </w:tc>
        <w:tc>
          <w:tcPr>
            <w:tcW w:w="2671" w:type="dxa"/>
            <w:shd w:val="clear" w:color="auto" w:fill="auto"/>
          </w:tcPr>
          <w:p w:rsidR="00B44859" w:rsidRPr="00C81DDC" w:rsidRDefault="00B44859" w:rsidP="005B316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1DDC">
              <w:rPr>
                <w:rFonts w:ascii="Arial" w:eastAsia="Calibri" w:hAnsi="Arial" w:cs="Arial"/>
                <w:sz w:val="24"/>
                <w:szCs w:val="24"/>
              </w:rPr>
              <w:t>кенгуру</w:t>
            </w:r>
          </w:p>
        </w:tc>
        <w:tc>
          <w:tcPr>
            <w:tcW w:w="1716" w:type="dxa"/>
            <w:shd w:val="clear" w:color="auto" w:fill="auto"/>
          </w:tcPr>
          <w:p w:rsidR="00B44859" w:rsidRPr="00C81DDC" w:rsidRDefault="00B44859" w:rsidP="005B316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1DDC">
              <w:rPr>
                <w:rFonts w:ascii="Arial" w:eastAsia="Calibri" w:hAnsi="Arial" w:cs="Arial"/>
                <w:sz w:val="24"/>
                <w:szCs w:val="24"/>
              </w:rPr>
              <w:t>Амазонка</w:t>
            </w:r>
          </w:p>
        </w:tc>
        <w:tc>
          <w:tcPr>
            <w:tcW w:w="2126" w:type="dxa"/>
            <w:shd w:val="clear" w:color="auto" w:fill="auto"/>
          </w:tcPr>
          <w:p w:rsidR="00B44859" w:rsidRPr="00C81DDC" w:rsidRDefault="00B44859" w:rsidP="005B316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1DDC">
              <w:rPr>
                <w:rFonts w:ascii="Arial" w:eastAsia="Calibri" w:hAnsi="Arial" w:cs="Arial"/>
                <w:sz w:val="24"/>
                <w:szCs w:val="24"/>
              </w:rPr>
              <w:t>Кордильеры,</w:t>
            </w:r>
          </w:p>
        </w:tc>
      </w:tr>
      <w:tr w:rsidR="00C81DDC" w:rsidRPr="00C81DDC" w:rsidTr="005B3166">
        <w:tc>
          <w:tcPr>
            <w:tcW w:w="1242" w:type="dxa"/>
            <w:shd w:val="clear" w:color="auto" w:fill="auto"/>
          </w:tcPr>
          <w:p w:rsidR="00B44859" w:rsidRPr="00C81DDC" w:rsidRDefault="00B44859" w:rsidP="005B3166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C81DDC">
              <w:rPr>
                <w:rFonts w:ascii="Arial" w:eastAsia="Calibri" w:hAnsi="Arial" w:cs="Arial"/>
                <w:sz w:val="24"/>
                <w:szCs w:val="24"/>
              </w:rPr>
              <w:t>Кул</w:t>
            </w:r>
            <w:proofErr w:type="spellEnd"/>
            <w:r w:rsidRPr="00C81DDC">
              <w:rPr>
                <w:rFonts w:ascii="Arial" w:eastAsia="Calibri" w:hAnsi="Arial" w:cs="Arial"/>
                <w:sz w:val="24"/>
                <w:szCs w:val="24"/>
              </w:rPr>
              <w:t>-Шариф</w:t>
            </w:r>
          </w:p>
        </w:tc>
        <w:tc>
          <w:tcPr>
            <w:tcW w:w="1724" w:type="dxa"/>
            <w:shd w:val="clear" w:color="auto" w:fill="auto"/>
          </w:tcPr>
          <w:p w:rsidR="00B44859" w:rsidRPr="00C81DDC" w:rsidRDefault="00B44859" w:rsidP="005B316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1DDC">
              <w:rPr>
                <w:rFonts w:ascii="Arial" w:eastAsia="Calibri" w:hAnsi="Arial" w:cs="Arial"/>
                <w:sz w:val="24"/>
                <w:szCs w:val="24"/>
              </w:rPr>
              <w:t>леопард,</w:t>
            </w:r>
          </w:p>
        </w:tc>
        <w:tc>
          <w:tcPr>
            <w:tcW w:w="2671" w:type="dxa"/>
            <w:shd w:val="clear" w:color="auto" w:fill="auto"/>
          </w:tcPr>
          <w:p w:rsidR="00B44859" w:rsidRPr="00C81DDC" w:rsidRDefault="00B44859" w:rsidP="005B316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1DDC">
              <w:rPr>
                <w:rFonts w:ascii="Arial" w:eastAsia="Calibri" w:hAnsi="Arial" w:cs="Arial"/>
                <w:sz w:val="24"/>
                <w:szCs w:val="24"/>
              </w:rPr>
              <w:t xml:space="preserve">Большой Водораздельный хребет, </w:t>
            </w:r>
          </w:p>
        </w:tc>
        <w:tc>
          <w:tcPr>
            <w:tcW w:w="1716" w:type="dxa"/>
            <w:shd w:val="clear" w:color="auto" w:fill="auto"/>
          </w:tcPr>
          <w:p w:rsidR="00B44859" w:rsidRPr="00C81DDC" w:rsidRDefault="00B44859" w:rsidP="005B316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1DDC">
              <w:rPr>
                <w:rFonts w:ascii="Arial" w:eastAsia="Calibri" w:hAnsi="Arial" w:cs="Arial"/>
                <w:sz w:val="24"/>
                <w:szCs w:val="24"/>
              </w:rPr>
              <w:t>Бразилия,</w:t>
            </w:r>
          </w:p>
        </w:tc>
        <w:tc>
          <w:tcPr>
            <w:tcW w:w="2126" w:type="dxa"/>
            <w:shd w:val="clear" w:color="auto" w:fill="auto"/>
          </w:tcPr>
          <w:p w:rsidR="00B44859" w:rsidRPr="00C81DDC" w:rsidRDefault="00B44859" w:rsidP="005B316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1DDC">
              <w:rPr>
                <w:rFonts w:ascii="Arial" w:eastAsia="Calibri" w:hAnsi="Arial" w:cs="Arial"/>
                <w:sz w:val="24"/>
                <w:szCs w:val="24"/>
              </w:rPr>
              <w:t>Статуя Свободы</w:t>
            </w:r>
          </w:p>
        </w:tc>
      </w:tr>
      <w:tr w:rsidR="00C81DDC" w:rsidRPr="00C81DDC" w:rsidTr="005B3166">
        <w:tc>
          <w:tcPr>
            <w:tcW w:w="1242" w:type="dxa"/>
            <w:shd w:val="clear" w:color="auto" w:fill="auto"/>
          </w:tcPr>
          <w:p w:rsidR="00B44859" w:rsidRPr="00C81DDC" w:rsidRDefault="00B44859" w:rsidP="005B316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1DDC">
              <w:rPr>
                <w:rFonts w:ascii="Arial" w:eastAsia="Calibri" w:hAnsi="Arial" w:cs="Arial"/>
                <w:sz w:val="24"/>
                <w:szCs w:val="24"/>
              </w:rPr>
              <w:t>Камчатка</w:t>
            </w:r>
          </w:p>
        </w:tc>
        <w:tc>
          <w:tcPr>
            <w:tcW w:w="1724" w:type="dxa"/>
            <w:shd w:val="clear" w:color="auto" w:fill="auto"/>
          </w:tcPr>
          <w:p w:rsidR="00B44859" w:rsidRPr="00C81DDC" w:rsidRDefault="00B44859" w:rsidP="005B316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1DDC">
              <w:rPr>
                <w:rFonts w:ascii="Arial" w:eastAsia="Calibri" w:hAnsi="Arial" w:cs="Arial"/>
                <w:sz w:val="24"/>
                <w:szCs w:val="24"/>
              </w:rPr>
              <w:t>Нил</w:t>
            </w:r>
          </w:p>
        </w:tc>
        <w:tc>
          <w:tcPr>
            <w:tcW w:w="2671" w:type="dxa"/>
            <w:shd w:val="clear" w:color="auto" w:fill="auto"/>
          </w:tcPr>
          <w:p w:rsidR="00B44859" w:rsidRPr="00C81DDC" w:rsidRDefault="00B44859" w:rsidP="005B316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1DDC">
              <w:rPr>
                <w:rFonts w:ascii="Arial" w:eastAsia="Calibri" w:hAnsi="Arial" w:cs="Arial"/>
                <w:sz w:val="24"/>
                <w:szCs w:val="24"/>
              </w:rPr>
              <w:t>коала</w:t>
            </w:r>
          </w:p>
        </w:tc>
        <w:tc>
          <w:tcPr>
            <w:tcW w:w="1716" w:type="dxa"/>
            <w:shd w:val="clear" w:color="auto" w:fill="auto"/>
          </w:tcPr>
          <w:p w:rsidR="00B44859" w:rsidRPr="00C81DDC" w:rsidRDefault="00B44859" w:rsidP="005B316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1DDC">
              <w:rPr>
                <w:rFonts w:ascii="Arial" w:eastAsia="Calibri" w:hAnsi="Arial" w:cs="Arial"/>
                <w:sz w:val="24"/>
                <w:szCs w:val="24"/>
              </w:rPr>
              <w:t>Анды,</w:t>
            </w:r>
          </w:p>
        </w:tc>
        <w:tc>
          <w:tcPr>
            <w:tcW w:w="2126" w:type="dxa"/>
            <w:shd w:val="clear" w:color="auto" w:fill="auto"/>
          </w:tcPr>
          <w:p w:rsidR="00B44859" w:rsidRPr="00C81DDC" w:rsidRDefault="00B44859" w:rsidP="005B316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1DDC">
              <w:rPr>
                <w:rFonts w:ascii="Arial" w:eastAsia="Calibri" w:hAnsi="Arial" w:cs="Arial"/>
                <w:sz w:val="24"/>
                <w:szCs w:val="24"/>
              </w:rPr>
              <w:t>скунс,</w:t>
            </w:r>
          </w:p>
        </w:tc>
      </w:tr>
    </w:tbl>
    <w:p w:rsidR="00B44859" w:rsidRPr="00E65B54" w:rsidRDefault="00B44859" w:rsidP="00B448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4859" w:rsidRPr="00E65B54" w:rsidRDefault="00B44859" w:rsidP="00B44859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C81DDC" w:rsidRPr="00280893" w:rsidRDefault="00B44859" w:rsidP="00C81DDC">
      <w:pPr>
        <w:spacing w:after="0" w:line="240" w:lineRule="auto"/>
        <w:jc w:val="center"/>
        <w:rPr>
          <w:rFonts w:ascii="Arial" w:hAnsi="Arial" w:cs="Arial"/>
          <w:spacing w:val="-8"/>
          <w:sz w:val="24"/>
          <w:szCs w:val="24"/>
        </w:rPr>
      </w:pPr>
      <w:r w:rsidRPr="00E65B54">
        <w:rPr>
          <w:rFonts w:ascii="Arial" w:hAnsi="Arial" w:cs="Arial"/>
          <w:sz w:val="24"/>
          <w:szCs w:val="24"/>
        </w:rPr>
        <w:t xml:space="preserve">2. </w:t>
      </w:r>
      <w:r w:rsidR="00C81DDC" w:rsidRPr="00280893">
        <w:rPr>
          <w:rFonts w:ascii="Arial" w:hAnsi="Arial" w:cs="Arial"/>
          <w:spacing w:val="-8"/>
          <w:sz w:val="24"/>
          <w:szCs w:val="24"/>
        </w:rPr>
        <w:t>(за верно указанный элемент «пути» - 1 балл,   максимальное количество баллов – 1</w:t>
      </w:r>
      <w:r w:rsidR="00C45A18">
        <w:rPr>
          <w:rFonts w:ascii="Arial" w:hAnsi="Arial" w:cs="Arial"/>
          <w:spacing w:val="-8"/>
          <w:sz w:val="24"/>
          <w:szCs w:val="24"/>
        </w:rPr>
        <w:t>2</w:t>
      </w:r>
      <w:r w:rsidR="00C81DDC" w:rsidRPr="00280893">
        <w:rPr>
          <w:rFonts w:ascii="Arial" w:hAnsi="Arial" w:cs="Arial"/>
          <w:spacing w:val="-8"/>
          <w:sz w:val="24"/>
          <w:szCs w:val="24"/>
        </w:rPr>
        <w:t>)</w:t>
      </w:r>
    </w:p>
    <w:p w:rsidR="00C81DDC" w:rsidRDefault="00C81DDC" w:rsidP="00B448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81DDC" w:rsidRPr="00C81DDC" w:rsidRDefault="001D0081" w:rsidP="001D00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1DDC">
        <w:rPr>
          <w:rFonts w:ascii="Arial" w:hAnsi="Arial" w:cs="Arial"/>
          <w:sz w:val="24"/>
          <w:szCs w:val="24"/>
        </w:rPr>
        <w:t>Ответ включает в себя</w:t>
      </w:r>
      <w:r w:rsidR="00C81DDC" w:rsidRPr="00C81DDC">
        <w:rPr>
          <w:rFonts w:ascii="Arial" w:hAnsi="Arial" w:cs="Arial"/>
          <w:sz w:val="24"/>
          <w:szCs w:val="24"/>
        </w:rPr>
        <w:t>:</w:t>
      </w:r>
    </w:p>
    <w:p w:rsidR="001D0081" w:rsidRPr="00C81DDC" w:rsidRDefault="001D0081" w:rsidP="001D00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1DD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81DDC">
        <w:rPr>
          <w:rFonts w:ascii="Arial" w:hAnsi="Arial" w:cs="Arial"/>
          <w:sz w:val="24"/>
          <w:szCs w:val="24"/>
        </w:rPr>
        <w:t xml:space="preserve">(облака (1б) – поверхность океана (1б), воды суши(1б), поверхность суши(1б) – стекает в воды суши(1б), просачивается в </w:t>
      </w:r>
      <w:proofErr w:type="spellStart"/>
      <w:r w:rsidRPr="00C81DDC">
        <w:rPr>
          <w:rFonts w:ascii="Arial" w:hAnsi="Arial" w:cs="Arial"/>
          <w:sz w:val="24"/>
          <w:szCs w:val="24"/>
        </w:rPr>
        <w:t>почвогрунты</w:t>
      </w:r>
      <w:proofErr w:type="spellEnd"/>
      <w:r w:rsidR="00C45A18">
        <w:rPr>
          <w:rFonts w:ascii="Arial" w:hAnsi="Arial" w:cs="Arial"/>
          <w:sz w:val="24"/>
          <w:szCs w:val="24"/>
        </w:rPr>
        <w:t xml:space="preserve"> </w:t>
      </w:r>
      <w:r w:rsidRPr="00C81DDC">
        <w:rPr>
          <w:rFonts w:ascii="Arial" w:hAnsi="Arial" w:cs="Arial"/>
          <w:sz w:val="24"/>
          <w:szCs w:val="24"/>
        </w:rPr>
        <w:t>(1б) – растения(1б), живые организмы(1б)</w:t>
      </w:r>
      <w:r w:rsidR="00C45A18">
        <w:rPr>
          <w:rFonts w:ascii="Arial" w:hAnsi="Arial" w:cs="Arial"/>
          <w:sz w:val="24"/>
          <w:szCs w:val="24"/>
        </w:rPr>
        <w:t>, может остаться в многолетней мерзлоте</w:t>
      </w:r>
      <w:r w:rsidR="00C45A18" w:rsidRPr="00C81DDC">
        <w:rPr>
          <w:rFonts w:ascii="Arial" w:hAnsi="Arial" w:cs="Arial"/>
          <w:sz w:val="24"/>
          <w:szCs w:val="24"/>
        </w:rPr>
        <w:t>(1б)</w:t>
      </w:r>
      <w:r w:rsidRPr="00C81DDC">
        <w:rPr>
          <w:rFonts w:ascii="Arial" w:hAnsi="Arial" w:cs="Arial"/>
          <w:sz w:val="24"/>
          <w:szCs w:val="24"/>
        </w:rPr>
        <w:t>; из воздуха конденсируется на различных поверхностях (1б) - воздух(1б)</w:t>
      </w:r>
      <w:r w:rsidR="00C45A18">
        <w:rPr>
          <w:rFonts w:ascii="Arial" w:hAnsi="Arial" w:cs="Arial"/>
          <w:sz w:val="24"/>
          <w:szCs w:val="24"/>
        </w:rPr>
        <w:t xml:space="preserve">, в высоких широтах или горах – ледник </w:t>
      </w:r>
      <w:r w:rsidR="00C45A18" w:rsidRPr="00C81DDC">
        <w:rPr>
          <w:rFonts w:ascii="Arial" w:hAnsi="Arial" w:cs="Arial"/>
          <w:sz w:val="24"/>
          <w:szCs w:val="24"/>
        </w:rPr>
        <w:t>(1б)</w:t>
      </w:r>
      <w:r w:rsidR="00C45A18">
        <w:rPr>
          <w:rFonts w:ascii="Arial" w:hAnsi="Arial" w:cs="Arial"/>
          <w:sz w:val="24"/>
          <w:szCs w:val="24"/>
        </w:rPr>
        <w:t>.</w:t>
      </w:r>
      <w:proofErr w:type="gramEnd"/>
    </w:p>
    <w:p w:rsidR="001D0081" w:rsidRDefault="001D0081" w:rsidP="001D00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4859" w:rsidRDefault="00B44859" w:rsidP="00B448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81DDC" w:rsidRDefault="00B44859" w:rsidP="00C81DD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C81DDC">
        <w:rPr>
          <w:rFonts w:ascii="Arial" w:hAnsi="Arial" w:cs="Arial"/>
          <w:sz w:val="24"/>
          <w:szCs w:val="24"/>
        </w:rPr>
        <w:t>(за верно указанное слово и объяснение по 2 балла,  максимальное количество баллов – 16)</w:t>
      </w:r>
    </w:p>
    <w:p w:rsidR="00C81DDC" w:rsidRDefault="00C81DDC" w:rsidP="00C81D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81DDC" w:rsidRDefault="00C81DDC" w:rsidP="00B448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4859" w:rsidRPr="00C81DDC" w:rsidRDefault="00B44859" w:rsidP="00B448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1DDC">
        <w:rPr>
          <w:rFonts w:ascii="Arial" w:hAnsi="Arial" w:cs="Arial"/>
          <w:sz w:val="24"/>
          <w:szCs w:val="24"/>
        </w:rPr>
        <w:t>а) животные суши</w:t>
      </w:r>
      <w:r w:rsidR="00C81DDC">
        <w:rPr>
          <w:rFonts w:ascii="Arial" w:hAnsi="Arial" w:cs="Arial"/>
          <w:sz w:val="24"/>
          <w:szCs w:val="24"/>
        </w:rPr>
        <w:t xml:space="preserve"> </w:t>
      </w:r>
      <w:r w:rsidR="00C81DDC" w:rsidRPr="00C81DDC">
        <w:rPr>
          <w:rFonts w:ascii="Arial" w:hAnsi="Arial" w:cs="Arial"/>
          <w:sz w:val="24"/>
          <w:szCs w:val="24"/>
        </w:rPr>
        <w:t>(</w:t>
      </w:r>
      <w:r w:rsidR="00C81DDC">
        <w:rPr>
          <w:rFonts w:ascii="Arial" w:hAnsi="Arial" w:cs="Arial"/>
          <w:sz w:val="24"/>
          <w:szCs w:val="24"/>
        </w:rPr>
        <w:t>2</w:t>
      </w:r>
      <w:r w:rsidR="00153CBC">
        <w:rPr>
          <w:rFonts w:ascii="Arial" w:hAnsi="Arial" w:cs="Arial"/>
          <w:sz w:val="24"/>
          <w:szCs w:val="24"/>
        </w:rPr>
        <w:t>б)</w:t>
      </w:r>
      <w:proofErr w:type="gramStart"/>
      <w:r w:rsidR="00C81DDC">
        <w:rPr>
          <w:rFonts w:ascii="Arial" w:hAnsi="Arial" w:cs="Arial"/>
          <w:sz w:val="24"/>
          <w:szCs w:val="24"/>
        </w:rPr>
        <w:t xml:space="preserve"> </w:t>
      </w:r>
      <w:r w:rsidRPr="00C81DDC">
        <w:rPr>
          <w:rFonts w:ascii="Arial" w:hAnsi="Arial" w:cs="Arial"/>
          <w:sz w:val="24"/>
          <w:szCs w:val="24"/>
        </w:rPr>
        <w:t>,</w:t>
      </w:r>
      <w:proofErr w:type="gramEnd"/>
      <w:r w:rsidRPr="00C81DDC">
        <w:rPr>
          <w:rFonts w:ascii="Arial" w:hAnsi="Arial" w:cs="Arial"/>
          <w:sz w:val="24"/>
          <w:szCs w:val="24"/>
        </w:rPr>
        <w:t xml:space="preserve"> а синий кит живет в океане</w:t>
      </w:r>
      <w:r w:rsidR="00C81DDC">
        <w:rPr>
          <w:rFonts w:ascii="Arial" w:hAnsi="Arial" w:cs="Arial"/>
          <w:sz w:val="24"/>
          <w:szCs w:val="24"/>
        </w:rPr>
        <w:t xml:space="preserve"> </w:t>
      </w:r>
      <w:r w:rsidR="00C81DDC" w:rsidRPr="00C81DDC">
        <w:rPr>
          <w:rFonts w:ascii="Arial" w:hAnsi="Arial" w:cs="Arial"/>
          <w:sz w:val="24"/>
          <w:szCs w:val="24"/>
        </w:rPr>
        <w:t>(</w:t>
      </w:r>
      <w:r w:rsidR="00C81DDC">
        <w:rPr>
          <w:rFonts w:ascii="Arial" w:hAnsi="Arial" w:cs="Arial"/>
          <w:sz w:val="24"/>
          <w:szCs w:val="24"/>
        </w:rPr>
        <w:t>2</w:t>
      </w:r>
      <w:r w:rsidR="00C81DDC" w:rsidRPr="00C81DDC">
        <w:rPr>
          <w:rFonts w:ascii="Arial" w:hAnsi="Arial" w:cs="Arial"/>
          <w:sz w:val="24"/>
          <w:szCs w:val="24"/>
        </w:rPr>
        <w:t xml:space="preserve">б) </w:t>
      </w:r>
      <w:r w:rsidR="00C81DDC">
        <w:rPr>
          <w:rFonts w:ascii="Arial" w:hAnsi="Arial" w:cs="Arial"/>
          <w:sz w:val="24"/>
          <w:szCs w:val="24"/>
        </w:rPr>
        <w:t xml:space="preserve"> </w:t>
      </w:r>
      <w:r w:rsidR="00C81DDC" w:rsidRPr="00C81DDC">
        <w:rPr>
          <w:rFonts w:ascii="Arial" w:hAnsi="Arial" w:cs="Arial"/>
          <w:sz w:val="24"/>
          <w:szCs w:val="24"/>
        </w:rPr>
        <w:t>;</w:t>
      </w:r>
    </w:p>
    <w:p w:rsidR="00B44859" w:rsidRPr="00C81DDC" w:rsidRDefault="00B44859" w:rsidP="00B448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1DDC">
        <w:rPr>
          <w:rFonts w:ascii="Arial" w:hAnsi="Arial" w:cs="Arial"/>
          <w:sz w:val="24"/>
          <w:szCs w:val="24"/>
        </w:rPr>
        <w:t>б) виды облаков, а конические – вулканы, имеющие форму конуса</w:t>
      </w:r>
      <w:r w:rsidR="00C81DDC" w:rsidRPr="00C81DDC">
        <w:rPr>
          <w:rFonts w:ascii="Arial" w:hAnsi="Arial" w:cs="Arial"/>
          <w:sz w:val="24"/>
          <w:szCs w:val="24"/>
        </w:rPr>
        <w:t>;</w:t>
      </w:r>
    </w:p>
    <w:p w:rsidR="00B44859" w:rsidRPr="00C81DDC" w:rsidRDefault="00B44859" w:rsidP="00B448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1DDC">
        <w:rPr>
          <w:rFonts w:ascii="Arial" w:hAnsi="Arial" w:cs="Arial"/>
          <w:sz w:val="24"/>
          <w:szCs w:val="24"/>
        </w:rPr>
        <w:t xml:space="preserve">в)– минералы, образующие гранит, а базальт – самостоятельная </w:t>
      </w:r>
      <w:proofErr w:type="spellStart"/>
      <w:r w:rsidRPr="00C81DDC">
        <w:rPr>
          <w:rFonts w:ascii="Arial" w:hAnsi="Arial" w:cs="Arial"/>
          <w:sz w:val="24"/>
          <w:szCs w:val="24"/>
        </w:rPr>
        <w:t>магматимческая</w:t>
      </w:r>
      <w:proofErr w:type="spellEnd"/>
      <w:r w:rsidRPr="00C81DDC">
        <w:rPr>
          <w:rFonts w:ascii="Arial" w:hAnsi="Arial" w:cs="Arial"/>
          <w:sz w:val="24"/>
          <w:szCs w:val="24"/>
        </w:rPr>
        <w:t xml:space="preserve"> горная порода</w:t>
      </w:r>
      <w:r w:rsidR="00C81DDC" w:rsidRPr="00C81DDC">
        <w:rPr>
          <w:rFonts w:ascii="Arial" w:hAnsi="Arial" w:cs="Arial"/>
          <w:sz w:val="24"/>
          <w:szCs w:val="24"/>
        </w:rPr>
        <w:t>;</w:t>
      </w:r>
    </w:p>
    <w:p w:rsidR="00B44859" w:rsidRPr="00C81DDC" w:rsidRDefault="00B44859" w:rsidP="00B448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1DDC">
        <w:rPr>
          <w:rFonts w:ascii="Arial" w:hAnsi="Arial" w:cs="Arial"/>
          <w:sz w:val="24"/>
          <w:szCs w:val="24"/>
        </w:rPr>
        <w:t xml:space="preserve">г) </w:t>
      </w:r>
      <w:r w:rsidR="00C81DDC" w:rsidRPr="00C81DDC">
        <w:rPr>
          <w:rFonts w:ascii="Arial" w:hAnsi="Arial" w:cs="Arial"/>
          <w:sz w:val="24"/>
          <w:szCs w:val="24"/>
        </w:rPr>
        <w:t xml:space="preserve">ученые, которые </w:t>
      </w:r>
      <w:r w:rsidRPr="00C81DDC">
        <w:rPr>
          <w:rFonts w:ascii="Arial" w:hAnsi="Arial" w:cs="Arial"/>
          <w:sz w:val="24"/>
          <w:szCs w:val="24"/>
        </w:rPr>
        <w:t>выдвинули свои гипотезы о происхождении Земли, а В.В. Докучаев – основоположник учения о почвах</w:t>
      </w:r>
      <w:r w:rsidR="00C81DDC" w:rsidRPr="00C81DDC">
        <w:rPr>
          <w:rFonts w:ascii="Arial" w:hAnsi="Arial" w:cs="Arial"/>
          <w:sz w:val="24"/>
          <w:szCs w:val="24"/>
        </w:rPr>
        <w:t>.</w:t>
      </w:r>
    </w:p>
    <w:p w:rsidR="00B44859" w:rsidRPr="00465914" w:rsidRDefault="00B44859" w:rsidP="00B44859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B44859" w:rsidRPr="00E65B54" w:rsidRDefault="00B44859" w:rsidP="00B448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D0081" w:rsidRDefault="001D0081" w:rsidP="001D0081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:rsidR="001D0081" w:rsidRDefault="001D0081" w:rsidP="001D0081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  <w:r w:rsidRPr="00E65B54">
        <w:rPr>
          <w:rFonts w:ascii="Arial" w:hAnsi="Arial" w:cs="Arial"/>
          <w:sz w:val="24"/>
          <w:szCs w:val="24"/>
          <w:u w:val="single"/>
        </w:rPr>
        <w:t>ТЕСТОВЫЙ РАУНД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73"/>
        <w:gridCol w:w="1584"/>
        <w:gridCol w:w="1549"/>
        <w:gridCol w:w="1626"/>
        <w:gridCol w:w="1655"/>
        <w:gridCol w:w="1584"/>
      </w:tblGrid>
      <w:tr w:rsidR="00C45A18" w:rsidRPr="00C45A18" w:rsidTr="00C81DDC">
        <w:tc>
          <w:tcPr>
            <w:tcW w:w="1573" w:type="dxa"/>
            <w:shd w:val="clear" w:color="auto" w:fill="FBD4B4" w:themeFill="accent6" w:themeFillTint="66"/>
          </w:tcPr>
          <w:p w:rsidR="00C81DDC" w:rsidRPr="00C45A18" w:rsidRDefault="00C81DDC" w:rsidP="00B755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№ вопроса</w:t>
            </w:r>
          </w:p>
        </w:tc>
        <w:tc>
          <w:tcPr>
            <w:tcW w:w="1584" w:type="dxa"/>
            <w:shd w:val="clear" w:color="auto" w:fill="FBD4B4" w:themeFill="accent6" w:themeFillTint="66"/>
          </w:tcPr>
          <w:p w:rsidR="00C81DDC" w:rsidRPr="00C45A18" w:rsidRDefault="00C81DDC" w:rsidP="00B755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ответ</w:t>
            </w:r>
          </w:p>
        </w:tc>
        <w:tc>
          <w:tcPr>
            <w:tcW w:w="1549" w:type="dxa"/>
            <w:shd w:val="clear" w:color="auto" w:fill="FBD4B4" w:themeFill="accent6" w:themeFillTint="66"/>
          </w:tcPr>
          <w:p w:rsidR="00C81DDC" w:rsidRPr="00C45A18" w:rsidRDefault="00C81DDC" w:rsidP="00B755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балл</w:t>
            </w:r>
          </w:p>
        </w:tc>
        <w:tc>
          <w:tcPr>
            <w:tcW w:w="1626" w:type="dxa"/>
            <w:shd w:val="clear" w:color="auto" w:fill="FBD4B4" w:themeFill="accent6" w:themeFillTint="66"/>
          </w:tcPr>
          <w:p w:rsidR="00C81DDC" w:rsidRPr="00C45A18" w:rsidRDefault="00C81DDC" w:rsidP="005B31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№ вопроса</w:t>
            </w:r>
          </w:p>
        </w:tc>
        <w:tc>
          <w:tcPr>
            <w:tcW w:w="1655" w:type="dxa"/>
            <w:shd w:val="clear" w:color="auto" w:fill="FBD4B4" w:themeFill="accent6" w:themeFillTint="66"/>
          </w:tcPr>
          <w:p w:rsidR="00C81DDC" w:rsidRPr="00C45A18" w:rsidRDefault="00C81DDC" w:rsidP="005B31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ответ</w:t>
            </w:r>
          </w:p>
        </w:tc>
        <w:tc>
          <w:tcPr>
            <w:tcW w:w="1584" w:type="dxa"/>
            <w:shd w:val="clear" w:color="auto" w:fill="FBD4B4" w:themeFill="accent6" w:themeFillTint="66"/>
          </w:tcPr>
          <w:p w:rsidR="00C81DDC" w:rsidRPr="00C45A18" w:rsidRDefault="00C81DDC" w:rsidP="005B31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балл</w:t>
            </w:r>
          </w:p>
        </w:tc>
      </w:tr>
      <w:tr w:rsidR="00C45A18" w:rsidRPr="00C45A18" w:rsidTr="001D0081">
        <w:tc>
          <w:tcPr>
            <w:tcW w:w="1573" w:type="dxa"/>
          </w:tcPr>
          <w:p w:rsidR="00C81DDC" w:rsidRPr="00C45A18" w:rsidRDefault="00C81DDC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C81DDC" w:rsidRPr="00C45A18" w:rsidRDefault="00C81DDC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г</w:t>
            </w:r>
          </w:p>
        </w:tc>
        <w:tc>
          <w:tcPr>
            <w:tcW w:w="1549" w:type="dxa"/>
          </w:tcPr>
          <w:p w:rsidR="00C81DDC" w:rsidRPr="00C45A18" w:rsidRDefault="00C81DDC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6" w:type="dxa"/>
          </w:tcPr>
          <w:p w:rsidR="00C81DDC" w:rsidRPr="00C45A18" w:rsidRDefault="00C81DDC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655" w:type="dxa"/>
          </w:tcPr>
          <w:p w:rsidR="00C81DDC" w:rsidRPr="00C45A18" w:rsidRDefault="00C81DDC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б</w:t>
            </w:r>
          </w:p>
        </w:tc>
        <w:tc>
          <w:tcPr>
            <w:tcW w:w="1584" w:type="dxa"/>
          </w:tcPr>
          <w:p w:rsidR="00C81DDC" w:rsidRPr="00C45A18" w:rsidRDefault="00C81DDC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45A18" w:rsidRPr="00C45A18" w:rsidTr="001D0081">
        <w:tc>
          <w:tcPr>
            <w:tcW w:w="1573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84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Б</w:t>
            </w:r>
          </w:p>
        </w:tc>
        <w:tc>
          <w:tcPr>
            <w:tcW w:w="1549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6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655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В</w:t>
            </w:r>
          </w:p>
        </w:tc>
        <w:tc>
          <w:tcPr>
            <w:tcW w:w="1584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45A18" w:rsidRPr="00C45A18" w:rsidTr="001D0081">
        <w:tc>
          <w:tcPr>
            <w:tcW w:w="1573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84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В</w:t>
            </w:r>
          </w:p>
        </w:tc>
        <w:tc>
          <w:tcPr>
            <w:tcW w:w="1549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6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55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Г</w:t>
            </w:r>
          </w:p>
        </w:tc>
        <w:tc>
          <w:tcPr>
            <w:tcW w:w="1584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45A18" w:rsidRPr="00C45A18" w:rsidTr="001D0081">
        <w:tc>
          <w:tcPr>
            <w:tcW w:w="1573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84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А</w:t>
            </w:r>
          </w:p>
        </w:tc>
        <w:tc>
          <w:tcPr>
            <w:tcW w:w="1549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6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55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Б</w:t>
            </w:r>
          </w:p>
        </w:tc>
        <w:tc>
          <w:tcPr>
            <w:tcW w:w="1584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45A18" w:rsidRPr="00C45A18" w:rsidTr="001D0081">
        <w:tc>
          <w:tcPr>
            <w:tcW w:w="1573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84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Б</w:t>
            </w:r>
          </w:p>
        </w:tc>
        <w:tc>
          <w:tcPr>
            <w:tcW w:w="1549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6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55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eastAsia="Calibri" w:hAnsi="Arial" w:cs="Arial"/>
                <w:sz w:val="24"/>
                <w:szCs w:val="24"/>
                <w:lang w:eastAsia="en-US"/>
              </w:rPr>
              <w:t>1а, 2в, 3б, 4г</w:t>
            </w:r>
          </w:p>
        </w:tc>
        <w:tc>
          <w:tcPr>
            <w:tcW w:w="1584" w:type="dxa"/>
          </w:tcPr>
          <w:p w:rsidR="001D0081" w:rsidRPr="00C45A18" w:rsidRDefault="001D0081" w:rsidP="001D0081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C45A18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C45A18" w:rsidRPr="00C45A18" w:rsidTr="001D0081">
        <w:tc>
          <w:tcPr>
            <w:tcW w:w="1573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84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Б</w:t>
            </w:r>
          </w:p>
        </w:tc>
        <w:tc>
          <w:tcPr>
            <w:tcW w:w="1549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6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55" w:type="dxa"/>
          </w:tcPr>
          <w:p w:rsidR="001D0081" w:rsidRPr="00C45A18" w:rsidRDefault="001D0081" w:rsidP="001D0081">
            <w:pPr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1г, 2а, 3б,4в.</w:t>
            </w:r>
          </w:p>
        </w:tc>
        <w:tc>
          <w:tcPr>
            <w:tcW w:w="1584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45A18" w:rsidRPr="00C45A18" w:rsidTr="001D0081">
        <w:tc>
          <w:tcPr>
            <w:tcW w:w="1573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584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А</w:t>
            </w:r>
          </w:p>
        </w:tc>
        <w:tc>
          <w:tcPr>
            <w:tcW w:w="1549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6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655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1в, 2а, 3б, 4г</w:t>
            </w:r>
          </w:p>
        </w:tc>
        <w:tc>
          <w:tcPr>
            <w:tcW w:w="1584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45A18" w:rsidRPr="00C45A18" w:rsidTr="001D0081">
        <w:tc>
          <w:tcPr>
            <w:tcW w:w="1573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А</w:t>
            </w:r>
          </w:p>
        </w:tc>
        <w:tc>
          <w:tcPr>
            <w:tcW w:w="1549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6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5" w:type="dxa"/>
          </w:tcPr>
          <w:p w:rsidR="001D0081" w:rsidRPr="00C45A18" w:rsidRDefault="001D0081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1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584" w:type="dxa"/>
          </w:tcPr>
          <w:p w:rsidR="001D0081" w:rsidRPr="00C45A18" w:rsidRDefault="00C45A18" w:rsidP="001D00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  <w:bookmarkStart w:id="0" w:name="_GoBack"/>
            <w:bookmarkEnd w:id="0"/>
          </w:p>
        </w:tc>
      </w:tr>
    </w:tbl>
    <w:p w:rsidR="001D0081" w:rsidRPr="00E65B54" w:rsidRDefault="001D0081" w:rsidP="001D0081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:rsidR="006944D3" w:rsidRDefault="006944D3"/>
    <w:sectPr w:rsidR="00694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96A03"/>
    <w:multiLevelType w:val="hybridMultilevel"/>
    <w:tmpl w:val="A3B83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437"/>
    <w:rsid w:val="00153CBC"/>
    <w:rsid w:val="001A533F"/>
    <w:rsid w:val="001D0081"/>
    <w:rsid w:val="003A07AF"/>
    <w:rsid w:val="006944D3"/>
    <w:rsid w:val="00742437"/>
    <w:rsid w:val="00B44859"/>
    <w:rsid w:val="00C45A18"/>
    <w:rsid w:val="00C81DDC"/>
    <w:rsid w:val="00E3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85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paragraph" w:styleId="a5">
    <w:name w:val="List Paragraph"/>
    <w:basedOn w:val="a"/>
    <w:uiPriority w:val="34"/>
    <w:qFormat/>
    <w:rsid w:val="001D0081"/>
    <w:pPr>
      <w:ind w:left="720"/>
      <w:contextualSpacing/>
    </w:pPr>
  </w:style>
  <w:style w:type="table" w:styleId="a6">
    <w:name w:val="Table Grid"/>
    <w:basedOn w:val="a1"/>
    <w:uiPriority w:val="59"/>
    <w:rsid w:val="001D0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85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paragraph" w:styleId="a5">
    <w:name w:val="List Paragraph"/>
    <w:basedOn w:val="a"/>
    <w:uiPriority w:val="34"/>
    <w:qFormat/>
    <w:rsid w:val="001D0081"/>
    <w:pPr>
      <w:ind w:left="720"/>
      <w:contextualSpacing/>
    </w:pPr>
  </w:style>
  <w:style w:type="table" w:styleId="a6">
    <w:name w:val="Table Grid"/>
    <w:basedOn w:val="a1"/>
    <w:uiPriority w:val="59"/>
    <w:rsid w:val="001D0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2016-09-26T19:57:00Z</dcterms:created>
  <dcterms:modified xsi:type="dcterms:W3CDTF">2016-10-02T20:06:00Z</dcterms:modified>
</cp:coreProperties>
</file>